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CONVOCATORIA DE JUNTA [ORDINARIA / EXTRAORDINARIA] DE PROPIETARIOS</w:t>
      </w:r>
    </w:p>
    <w:p>
      <w:pPr>
        <w:pStyle w:val="BodyText"/>
        <w:bidi w:val="0"/>
        <w:jc w:val="left"/>
        <w:rPr/>
      </w:pPr>
      <w:r>
        <w:rPr>
          <w:b/>
        </w:rPr>
        <w:t>Comunidad de Propietarios</w:t>
      </w:r>
      <w:r>
        <w:rPr/>
        <w:t xml:space="preserve"> [nombre o dirección del edificio] · CIF [H-________] · [calle, número, código postal, municipio]</w:t>
      </w:r>
    </w:p>
    <w:p>
      <w:pPr>
        <w:pStyle w:val="BodyText"/>
        <w:bidi w:val="0"/>
        <w:jc w:val="left"/>
        <w:rPr/>
      </w:pPr>
      <w:r>
        <w:rPr/>
        <w:t>Por la presente, y en mi condición de presidente/a de la comunidad, convoco a todos los propietarios a la Junta [ordinaria / extraordinaria] que se celebrará en [lugar], el día [ ] de [ ] de 20[ ], a las [ ] horas en primera convocatoria y a las [ ] horas en segunda convocatoria (art. 16.2 de la Ley de Propiedad Horizontal), con el siguiente</w:t>
      </w:r>
    </w:p>
    <w:p>
      <w:pPr>
        <w:pStyle w:val="BodyText"/>
        <w:bidi w:val="0"/>
        <w:jc w:val="left"/>
        <w:rPr>
          <w:b/>
        </w:rPr>
      </w:pPr>
      <w:r>
        <w:rPr>
          <w:b/>
        </w:rPr>
        <w:t>ORDEN DEL DÍA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Lectura y aprobación, si procede, del acta de la junta anterior.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Examen y aprobación de las cuentas del ejercicio 20[ ].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Examen y aprobación del presupuesto de gastos para 20[ ] y de las cuotas resultantes.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Nombramiento o renovación de los cargos de presidente/a, [vicepresidente/a,] secretario/a y administrador/a.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[Otros asuntos: obras, derramas, acuerdos pedidos por propietarios por escrito (art. 16.2).]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Ruegos y preguntas (no se pueden adoptar acuerdos sobre asuntos no incluidos en el orden del día). </w:t>
      </w:r>
    </w:p>
    <w:p>
      <w:pPr>
        <w:pStyle w:val="BodyText"/>
        <w:bidi w:val="0"/>
        <w:jc w:val="left"/>
        <w:rPr/>
      </w:pPr>
      <w:r>
        <w:rPr>
          <w:b/>
        </w:rPr>
        <w:t>Propietarios que no están al corriente de pago</w:t>
      </w:r>
      <w:r>
        <w:rPr/>
        <w:t xml:space="preserve"> en la fecha de esta convocatoria (art. 16.2): [piso/local y nombre, o «ninguno»]. Se les advierte de que, si no han pagado o impugnado judicialmente la deuda ni consignado su importe antes de la junta, podrán participar en las deliberaciones pero no tendrán derecho de voto (art. 15.2).</w:t>
      </w:r>
    </w:p>
    <w:p>
      <w:pPr>
        <w:pStyle w:val="BodyText"/>
        <w:bidi w:val="0"/>
        <w:jc w:val="left"/>
        <w:rPr/>
      </w:pPr>
      <w:r>
        <w:rPr/>
        <w:t>Quien no pueda asistir puede hacerse representar por otra persona mediante escrito firmado (art. 15.1): «D./D.ª [ ], propietario/a de [piso/local], delega su representación y voto en D./D.ª [ ] para la junta del día [ ]. Firma: ____________».</w:t>
      </w:r>
    </w:p>
    <w:p>
      <w:pPr>
        <w:pStyle w:val="BodyText"/>
        <w:bidi w:val="0"/>
        <w:jc w:val="left"/>
        <w:rPr/>
      </w:pPr>
      <w:r>
        <w:rPr/>
        <w:t>Antelación: esta citación se envía con al menos seis días de antelación para la junta ordinaria anual (art. 16.3) a los domicilios comunicados por cada propietario y, en su defecto, al piso o local de la comunidad (art. 9.1.h). Se expone además en el tablón de anuncios.</w:t>
      </w:r>
    </w:p>
    <w:p>
      <w:pPr>
        <w:pStyle w:val="BodyText"/>
        <w:bidi w:val="0"/>
        <w:jc w:val="left"/>
        <w:rPr/>
      </w:pPr>
      <w:r>
        <w:rPr/>
        <w:t>En [municipio], a [ ] de [ ] de 20[ ].</w:t>
      </w:r>
    </w:p>
    <w:p>
      <w:pPr>
        <w:pStyle w:val="BodyText"/>
        <w:bidi w:val="0"/>
        <w:jc w:val="left"/>
        <w:rPr/>
      </w:pPr>
      <w:r>
        <w:rPr/>
        <w:t>El/la presidente/a: ____________________     [El/la secretario/a-administrador/a: ____________________]</w:t>
      </w:r>
    </w:p>
    <w:p>
      <w:pPr>
        <w:pStyle w:val="BodyText"/>
        <w:bidi w:val="0"/>
        <w:spacing w:before="0" w:after="283"/>
        <w:ind w:hanging="0" w:left="0" w:right="0"/>
        <w:jc w:val="left"/>
        <w:rPr>
          <w:sz w:val="16"/>
        </w:rPr>
      </w:pPr>
      <w:r>
        <w:rPr>
          <w:sz w:val="16"/>
        </w:rPr>
        <w:t>Modelo orientativo según la Ley 49/1960 sobre propiedad horizontal y la Ley Orgánica 1/2025 (textos consolidados del BOE, 3-oct-2026). No es asesoramiento jurídico: adáptelo a sus estatutos y compruebe la normativa de su comunidad autónoma. CIRAMEVA Inmobiliario · cirameva.com/inmobiliario/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" w:hAnsi="Arial" w:eastAsia="Arial" w:cs="Arial"/>
      <w:color w:val="auto"/>
      <w:sz w:val="20"/>
      <w:szCs w:val="20"/>
      <w:lang w:val="es-ES" w:eastAsia="zh-CN" w:bidi="hi-IN"/>
    </w:rPr>
  </w:style>
  <w:style w:type="paragraph" w:styleId="Heading1">
    <w:name w:val="heading 1"/>
    <w:basedOn w:val="Ttulo"/>
    <w:next w:val="BodyText"/>
    <w:qFormat/>
    <w:pPr/>
    <w:rPr>
      <w:b/>
      <w:bCs/>
      <w:sz w:val="28"/>
      <w:szCs w:val="2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cteresdenotafinal">
    <w:name w:val="Caracteres de nota final"/>
    <w:qFormat/>
    <w:rPr/>
  </w:style>
  <w:style w:type="character" w:styleId="Caracteresdenotaalpie">
    <w:name w:val="Caracteres de nota al pie"/>
    <w:qFormat/>
    <w:rPr/>
  </w:style>
  <w:style w:type="character" w:styleId="Hyperlink">
    <w:name w:val="Hyperlink"/>
    <w:rPr>
      <w:color w:val="000080"/>
      <w:u w:val="single"/>
    </w:rPr>
  </w:style>
  <w:style w:type="character" w:styleId="Smbolosdenumeracin">
    <w:name w:val="Símbolos de numeración"/>
    <w:qFormat/>
    <w:rPr/>
  </w:style>
  <w:style w:type="paragraph" w:styleId="Lneahorizontal">
    <w:name w:val="Línea horizontal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Contenidodelatabla">
    <w:name w:val="Contenido de la tabla"/>
    <w:basedOn w:val="BodyText"/>
    <w:qFormat/>
    <w:pPr/>
    <w:rPr>
      <w:sz w:val="18"/>
      <w:szCs w:val="1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Ttulo">
    <w:name w:val="Título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LibreOffice/25.8.7.3$Linux_X86_64 LibreOffice_project/580$Build-3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